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F5" w:rsidRPr="008A2DEF" w:rsidRDefault="008A2DEF">
      <w:pPr>
        <w:rPr>
          <w:sz w:val="28"/>
        </w:rPr>
      </w:pPr>
      <w:r w:rsidRPr="008A2DEF">
        <w:rPr>
          <w:sz w:val="28"/>
        </w:rPr>
        <w:t>Navodila za torek, 24. 3. 2020</w:t>
      </w:r>
    </w:p>
    <w:p w:rsidR="008A2DEF" w:rsidRPr="00040DAA" w:rsidRDefault="008A2DEF" w:rsidP="008A2DEF">
      <w:pPr>
        <w:rPr>
          <w:b/>
          <w:color w:val="7030A0"/>
          <w:sz w:val="32"/>
          <w:szCs w:val="20"/>
        </w:rPr>
      </w:pPr>
      <w:r w:rsidRPr="00040DAA">
        <w:rPr>
          <w:b/>
          <w:color w:val="7030A0"/>
          <w:sz w:val="28"/>
        </w:rPr>
        <w:t xml:space="preserve">NIT, 2 uri </w:t>
      </w:r>
    </w:p>
    <w:p w:rsidR="008A2DEF" w:rsidRDefault="008A2DEF" w:rsidP="008A2DEF">
      <w:pPr>
        <w:rPr>
          <w:sz w:val="24"/>
          <w:szCs w:val="20"/>
        </w:rPr>
      </w:pPr>
      <w:r>
        <w:rPr>
          <w:sz w:val="24"/>
          <w:szCs w:val="20"/>
        </w:rPr>
        <w:t xml:space="preserve">Prejšnji teden ste opazovali, risali in opisovali različne živali.  Prebrali ste besedilo v učbeniku. Znanja, ki jih imate, bomo sedaj nadgradili in dopolnili. </w:t>
      </w:r>
    </w:p>
    <w:p w:rsidR="008A2DEF" w:rsidRDefault="008A2DEF" w:rsidP="008A2DEF">
      <w:pPr>
        <w:rPr>
          <w:sz w:val="24"/>
          <w:szCs w:val="20"/>
        </w:rPr>
      </w:pPr>
    </w:p>
    <w:p w:rsidR="008A2DEF" w:rsidRDefault="008A2DEF" w:rsidP="008A2DEF">
      <w:pPr>
        <w:rPr>
          <w:sz w:val="24"/>
          <w:szCs w:val="20"/>
        </w:rPr>
      </w:pPr>
      <w:r>
        <w:rPr>
          <w:sz w:val="24"/>
          <w:szCs w:val="20"/>
        </w:rPr>
        <w:t>Se še spomniš, k</w:t>
      </w:r>
      <w:r w:rsidR="00040DAA">
        <w:rPr>
          <w:sz w:val="24"/>
          <w:szCs w:val="20"/>
        </w:rPr>
        <w:t>aj</w:t>
      </w:r>
      <w:r>
        <w:rPr>
          <w:sz w:val="24"/>
          <w:szCs w:val="20"/>
        </w:rPr>
        <w:t xml:space="preserve"> smo se učili o človeškem telesu?</w:t>
      </w:r>
    </w:p>
    <w:p w:rsidR="008A2DEF" w:rsidRDefault="008A2DEF" w:rsidP="008A2DEF">
      <w:pPr>
        <w:rPr>
          <w:sz w:val="24"/>
          <w:szCs w:val="20"/>
        </w:rPr>
      </w:pPr>
      <w:r>
        <w:rPr>
          <w:sz w:val="24"/>
          <w:szCs w:val="20"/>
        </w:rPr>
        <w:t xml:space="preserve">ČLOVEK JE ŽIVO BITJE, NJEGOVA HRBTENICA JE SESTAVLJENA  IZ VRETENC.  SPADA MED </w:t>
      </w:r>
      <w:r w:rsidRPr="00F43107">
        <w:rPr>
          <w:b/>
          <w:sz w:val="24"/>
          <w:szCs w:val="20"/>
        </w:rPr>
        <w:t>VRETENČARJE</w:t>
      </w:r>
      <w:r>
        <w:rPr>
          <w:sz w:val="24"/>
          <w:szCs w:val="20"/>
        </w:rPr>
        <w:t xml:space="preserve">. </w:t>
      </w:r>
    </w:p>
    <w:p w:rsidR="008A2DEF" w:rsidRDefault="008A2DEF" w:rsidP="008A2DEF">
      <w:pPr>
        <w:rPr>
          <w:sz w:val="24"/>
          <w:szCs w:val="20"/>
        </w:rPr>
      </w:pPr>
    </w:p>
    <w:p w:rsidR="008A2DEF" w:rsidRDefault="008A2DEF" w:rsidP="008A2DEF">
      <w:pPr>
        <w:rPr>
          <w:color w:val="FF0000"/>
          <w:sz w:val="28"/>
          <w:szCs w:val="20"/>
        </w:rPr>
      </w:pPr>
      <w:r w:rsidRPr="00BB213F">
        <w:rPr>
          <w:color w:val="FF0000"/>
          <w:sz w:val="28"/>
          <w:szCs w:val="20"/>
        </w:rPr>
        <w:t xml:space="preserve">Živa bitja, ki imajo hrbtenico sestavljeno iz vretenc, imenujemo </w:t>
      </w:r>
      <w:r w:rsidRPr="00BB213F">
        <w:rPr>
          <w:b/>
          <w:color w:val="FF0000"/>
          <w:sz w:val="28"/>
          <w:szCs w:val="20"/>
        </w:rPr>
        <w:t>vretenčarji.</w:t>
      </w:r>
      <w:r w:rsidRPr="00BB213F">
        <w:rPr>
          <w:color w:val="FF0000"/>
          <w:sz w:val="28"/>
          <w:szCs w:val="20"/>
        </w:rPr>
        <w:t xml:space="preserve"> </w:t>
      </w:r>
    </w:p>
    <w:p w:rsidR="008A2DEF" w:rsidRDefault="008A2DEF" w:rsidP="008A2DEF">
      <w:pPr>
        <w:rPr>
          <w:b/>
          <w:color w:val="FF0000"/>
          <w:sz w:val="28"/>
          <w:szCs w:val="20"/>
        </w:rPr>
      </w:pPr>
      <w:r w:rsidRPr="00BB213F">
        <w:rPr>
          <w:color w:val="FF0000"/>
          <w:sz w:val="28"/>
          <w:szCs w:val="20"/>
        </w:rPr>
        <w:t xml:space="preserve">Ločimo 5 skupin vretenčarjev: </w:t>
      </w:r>
      <w:r w:rsidRPr="00BB213F">
        <w:rPr>
          <w:b/>
          <w:color w:val="FF0000"/>
          <w:sz w:val="28"/>
          <w:szCs w:val="20"/>
        </w:rPr>
        <w:t xml:space="preserve">ribe, dvoživke, plazilci, ptiči in sesalci. </w:t>
      </w:r>
    </w:p>
    <w:p w:rsidR="008A2DEF" w:rsidRPr="00040DAA" w:rsidRDefault="008A2DEF" w:rsidP="008A2DEF">
      <w:pPr>
        <w:rPr>
          <w:sz w:val="28"/>
          <w:szCs w:val="24"/>
        </w:rPr>
      </w:pPr>
      <w:r w:rsidRPr="00040DAA">
        <w:rPr>
          <w:sz w:val="28"/>
          <w:szCs w:val="24"/>
        </w:rPr>
        <w:t xml:space="preserve">Živa bitja, ki nimajo  iz vretenc zgrajene hrbtenice, imenujemo </w:t>
      </w:r>
      <w:r w:rsidRPr="00040DAA">
        <w:rPr>
          <w:color w:val="2F5496" w:themeColor="accent5" w:themeShade="BF"/>
          <w:sz w:val="28"/>
          <w:szCs w:val="24"/>
        </w:rPr>
        <w:t>nevretenčarji.</w:t>
      </w:r>
      <w:r w:rsidRPr="00040DAA">
        <w:rPr>
          <w:sz w:val="28"/>
          <w:szCs w:val="24"/>
        </w:rPr>
        <w:t xml:space="preserve"> Med nevretenčarje uvrščamo </w:t>
      </w:r>
      <w:r w:rsidR="00040DAA" w:rsidRPr="00040DAA">
        <w:rPr>
          <w:sz w:val="28"/>
          <w:szCs w:val="24"/>
        </w:rPr>
        <w:t xml:space="preserve">kolobarnike, </w:t>
      </w:r>
      <w:r w:rsidRPr="00040DAA">
        <w:rPr>
          <w:sz w:val="28"/>
          <w:szCs w:val="24"/>
        </w:rPr>
        <w:t xml:space="preserve"> mehkužce, ožigalkarje, </w:t>
      </w:r>
      <w:r w:rsidR="00040DAA" w:rsidRPr="00040DAA">
        <w:rPr>
          <w:sz w:val="28"/>
          <w:szCs w:val="24"/>
        </w:rPr>
        <w:t xml:space="preserve">členonožce, </w:t>
      </w:r>
      <w:r w:rsidRPr="00040DAA">
        <w:rPr>
          <w:sz w:val="28"/>
          <w:szCs w:val="24"/>
        </w:rPr>
        <w:t>žuželke. Prav žuželk je v naravi največ.</w:t>
      </w:r>
    </w:p>
    <w:p w:rsidR="008A2DEF" w:rsidRPr="00BB213F" w:rsidRDefault="008A2DEF" w:rsidP="008A2DEF">
      <w:pPr>
        <w:rPr>
          <w:color w:val="FF0000"/>
          <w:sz w:val="28"/>
          <w:szCs w:val="20"/>
        </w:rPr>
      </w:pPr>
    </w:p>
    <w:p w:rsidR="008A2DEF" w:rsidRDefault="008A2DEF" w:rsidP="008A2DEF">
      <w:pPr>
        <w:rPr>
          <w:sz w:val="24"/>
          <w:szCs w:val="20"/>
        </w:rPr>
      </w:pPr>
      <w:r>
        <w:rPr>
          <w:sz w:val="24"/>
          <w:szCs w:val="20"/>
        </w:rPr>
        <w:t xml:space="preserve">Na spletni strani radovednih 5 si oglej filmčke in preberi besedilo VRETENČARJI. </w:t>
      </w:r>
    </w:p>
    <w:p w:rsidR="008A2DEF" w:rsidRDefault="008A2DEF" w:rsidP="008A2DEF">
      <w:pPr>
        <w:rPr>
          <w:sz w:val="24"/>
          <w:szCs w:val="20"/>
        </w:rPr>
      </w:pPr>
      <w:hyperlink r:id="rId5" w:history="1">
        <w:r>
          <w:rPr>
            <w:rStyle w:val="Hiperpovezava"/>
          </w:rPr>
          <w:t>https://www.radovednih-pet.si/vsebine/rp4-nit-sdz-osn/#</w:t>
        </w:r>
      </w:hyperlink>
      <w:r>
        <w:rPr>
          <w:sz w:val="24"/>
          <w:szCs w:val="20"/>
        </w:rPr>
        <w:t xml:space="preserve"> </w:t>
      </w:r>
    </w:p>
    <w:p w:rsidR="008A2DEF" w:rsidRDefault="008A2DEF" w:rsidP="008A2DEF">
      <w:pPr>
        <w:rPr>
          <w:sz w:val="24"/>
          <w:szCs w:val="20"/>
        </w:rPr>
      </w:pPr>
    </w:p>
    <w:p w:rsidR="008A2DEF" w:rsidRDefault="008A2DEF" w:rsidP="008A2DEF">
      <w:pPr>
        <w:rPr>
          <w:sz w:val="24"/>
          <w:szCs w:val="20"/>
        </w:rPr>
      </w:pPr>
    </w:p>
    <w:p w:rsidR="008A2DEF" w:rsidRDefault="008A2DEF" w:rsidP="008A2DEF">
      <w:pPr>
        <w:rPr>
          <w:i/>
          <w:sz w:val="28"/>
          <w:szCs w:val="20"/>
        </w:rPr>
      </w:pPr>
      <w:r w:rsidRPr="00040DAA">
        <w:rPr>
          <w:i/>
          <w:sz w:val="28"/>
          <w:szCs w:val="20"/>
        </w:rPr>
        <w:t>V  zvezek naravoslovja čimbolj natančno opiši eno žival, ki spada med vretenčarje – sesalce in eno</w:t>
      </w:r>
      <w:r w:rsidR="00040DAA" w:rsidRPr="00040DAA">
        <w:rPr>
          <w:i/>
          <w:sz w:val="28"/>
          <w:szCs w:val="20"/>
        </w:rPr>
        <w:t xml:space="preserve"> žival</w:t>
      </w:r>
      <w:r w:rsidRPr="00040DAA">
        <w:rPr>
          <w:i/>
          <w:sz w:val="28"/>
          <w:szCs w:val="20"/>
        </w:rPr>
        <w:t>, ki spada med vretenčarje -</w:t>
      </w:r>
      <w:r w:rsidR="00040DAA" w:rsidRPr="00040DAA">
        <w:rPr>
          <w:i/>
          <w:sz w:val="28"/>
          <w:szCs w:val="20"/>
        </w:rPr>
        <w:t xml:space="preserve"> </w:t>
      </w:r>
      <w:r w:rsidRPr="00040DAA">
        <w:rPr>
          <w:i/>
          <w:sz w:val="28"/>
          <w:szCs w:val="20"/>
        </w:rPr>
        <w:t>ptič</w:t>
      </w:r>
      <w:r w:rsidR="00040DAA" w:rsidRPr="00040DAA">
        <w:rPr>
          <w:i/>
          <w:sz w:val="28"/>
          <w:szCs w:val="20"/>
        </w:rPr>
        <w:t>e</w:t>
      </w:r>
      <w:r w:rsidRPr="00040DAA">
        <w:rPr>
          <w:i/>
          <w:sz w:val="28"/>
          <w:szCs w:val="20"/>
        </w:rPr>
        <w:t xml:space="preserve">.  </w:t>
      </w:r>
    </w:p>
    <w:p w:rsidR="00040DAA" w:rsidRPr="00040DAA" w:rsidRDefault="00040DAA" w:rsidP="008A2DEF">
      <w:pPr>
        <w:rPr>
          <w:i/>
          <w:sz w:val="28"/>
          <w:szCs w:val="20"/>
        </w:rPr>
      </w:pPr>
      <w:r>
        <w:rPr>
          <w:i/>
          <w:sz w:val="28"/>
          <w:szCs w:val="20"/>
        </w:rPr>
        <w:t xml:space="preserve">Opise natipkaj in mi jih pošlji na </w:t>
      </w:r>
      <w:proofErr w:type="spellStart"/>
      <w:r>
        <w:rPr>
          <w:i/>
          <w:sz w:val="28"/>
          <w:szCs w:val="20"/>
        </w:rPr>
        <w:t>meil</w:t>
      </w:r>
      <w:proofErr w:type="spellEnd"/>
      <w:r>
        <w:rPr>
          <w:i/>
          <w:sz w:val="28"/>
          <w:szCs w:val="20"/>
        </w:rPr>
        <w:t xml:space="preserve">. </w:t>
      </w:r>
    </w:p>
    <w:p w:rsidR="00040DAA" w:rsidRDefault="00040DAA" w:rsidP="008A2DEF">
      <w:pPr>
        <w:rPr>
          <w:sz w:val="24"/>
          <w:szCs w:val="20"/>
        </w:rPr>
      </w:pPr>
    </w:p>
    <w:p w:rsidR="00040DAA" w:rsidRDefault="00040DAA" w:rsidP="008A2DEF">
      <w:pPr>
        <w:rPr>
          <w:sz w:val="24"/>
          <w:szCs w:val="20"/>
        </w:rPr>
      </w:pPr>
    </w:p>
    <w:p w:rsidR="00040DAA" w:rsidRPr="00040DAA" w:rsidRDefault="00040DAA" w:rsidP="008A2DEF">
      <w:pPr>
        <w:rPr>
          <w:b/>
          <w:color w:val="7030A0"/>
          <w:sz w:val="28"/>
          <w:szCs w:val="20"/>
        </w:rPr>
      </w:pPr>
      <w:r w:rsidRPr="00040DAA">
        <w:rPr>
          <w:b/>
          <w:color w:val="7030A0"/>
          <w:sz w:val="28"/>
          <w:szCs w:val="20"/>
        </w:rPr>
        <w:t>MATEMATIKA</w:t>
      </w:r>
    </w:p>
    <w:p w:rsidR="00040DAA" w:rsidRPr="009367EF" w:rsidRDefault="00040DAA" w:rsidP="00040DAA">
      <w:pPr>
        <w:rPr>
          <w:sz w:val="24"/>
          <w:szCs w:val="28"/>
        </w:rPr>
      </w:pPr>
      <w:r w:rsidRPr="009367EF">
        <w:rPr>
          <w:sz w:val="24"/>
          <w:szCs w:val="28"/>
        </w:rPr>
        <w:t xml:space="preserve">Prvi teden matematike ste praktično vadili ocenjevanje mas (Kaj misliš, koliko tehta?) in veliko ste tehtali. Zapisovali ste mase z merskimi enotami in merskimi števili. Praktično ste uporabljali standardne merske enote  in po potrebi tudi pretvarjali. Sporočali ste mi, da vam je delo zanimivo in nihče me ni vprašal po dodatni razlagi. Torej sklepam, da tudi nadaljevanje ne bo prineslo težav.  Če pa potrebuješ pomoč, razlago, mi piši. </w:t>
      </w:r>
    </w:p>
    <w:p w:rsidR="00040DAA" w:rsidRDefault="00040DAA" w:rsidP="00040DAA">
      <w:pPr>
        <w:rPr>
          <w:sz w:val="24"/>
          <w:szCs w:val="28"/>
        </w:rPr>
      </w:pPr>
      <w:hyperlink r:id="rId6" w:history="1">
        <w:r w:rsidRPr="009A6C53">
          <w:rPr>
            <w:rStyle w:val="Hiperpovezava"/>
            <w:sz w:val="24"/>
            <w:szCs w:val="28"/>
          </w:rPr>
          <w:t>nives.hvalica@guest.arnes.si</w:t>
        </w:r>
      </w:hyperlink>
      <w:bookmarkStart w:id="0" w:name="_GoBack"/>
      <w:bookmarkEnd w:id="0"/>
    </w:p>
    <w:p w:rsidR="00040DAA" w:rsidRPr="009367EF" w:rsidRDefault="00040DAA" w:rsidP="00040DAA">
      <w:pPr>
        <w:rPr>
          <w:sz w:val="24"/>
          <w:szCs w:val="28"/>
        </w:rPr>
      </w:pPr>
    </w:p>
    <w:p w:rsidR="00040DAA" w:rsidRPr="00040DAA" w:rsidRDefault="00040DAA" w:rsidP="00040DAA">
      <w:pPr>
        <w:rPr>
          <w:sz w:val="28"/>
          <w:szCs w:val="28"/>
        </w:rPr>
      </w:pPr>
      <w:r w:rsidRPr="00040DAA">
        <w:rPr>
          <w:sz w:val="28"/>
          <w:szCs w:val="28"/>
        </w:rPr>
        <w:t xml:space="preserve"> Nadaljujemo z nalogami v Samostojnem delovnem zvezku </w:t>
      </w:r>
      <w:r w:rsidRPr="00040DAA">
        <w:rPr>
          <w:b/>
          <w:sz w:val="28"/>
          <w:szCs w:val="28"/>
          <w:u w:val="single"/>
        </w:rPr>
        <w:t>4. del</w:t>
      </w:r>
      <w:r>
        <w:rPr>
          <w:sz w:val="28"/>
          <w:szCs w:val="28"/>
        </w:rPr>
        <w:t xml:space="preserve">, od </w:t>
      </w:r>
      <w:r w:rsidRPr="00040DAA">
        <w:rPr>
          <w:sz w:val="28"/>
          <w:szCs w:val="28"/>
        </w:rPr>
        <w:t xml:space="preserve"> str. 10 </w:t>
      </w:r>
      <w:r>
        <w:rPr>
          <w:sz w:val="28"/>
          <w:szCs w:val="28"/>
        </w:rPr>
        <w:t xml:space="preserve">dalje. </w:t>
      </w:r>
      <w:r w:rsidRPr="00040DAA">
        <w:rPr>
          <w:sz w:val="28"/>
          <w:szCs w:val="28"/>
        </w:rPr>
        <w:t xml:space="preserve">MERJENJE – TEHTANJE </w:t>
      </w:r>
    </w:p>
    <w:p w:rsidR="00040DAA" w:rsidRPr="00040DAA" w:rsidRDefault="00040DAA" w:rsidP="00040DAA">
      <w:pPr>
        <w:rPr>
          <w:sz w:val="28"/>
          <w:szCs w:val="28"/>
        </w:rPr>
      </w:pPr>
      <w:r w:rsidRPr="00040DAA">
        <w:rPr>
          <w:sz w:val="28"/>
          <w:szCs w:val="28"/>
        </w:rPr>
        <w:t xml:space="preserve">Isto snov poišči  tudi v učbeniku in reši naloge v zvezek za matematiko.  </w:t>
      </w:r>
    </w:p>
    <w:p w:rsidR="00040DAA" w:rsidRPr="00040DAA" w:rsidRDefault="00040DAA" w:rsidP="00040DAA">
      <w:pPr>
        <w:rPr>
          <w:sz w:val="28"/>
          <w:szCs w:val="28"/>
        </w:rPr>
      </w:pPr>
      <w:r w:rsidRPr="00040DAA">
        <w:rPr>
          <w:sz w:val="28"/>
          <w:szCs w:val="28"/>
        </w:rPr>
        <w:t>Delo si razporedi čez cel teden</w:t>
      </w:r>
      <w:r w:rsidRPr="00040DAA">
        <w:rPr>
          <w:sz w:val="28"/>
          <w:szCs w:val="28"/>
        </w:rPr>
        <w:t xml:space="preserve">, na dan reši vsaj 2 strani in si jih preglej s pomočjo Rešitev. </w:t>
      </w:r>
    </w:p>
    <w:p w:rsidR="00040DAA" w:rsidRPr="00844234" w:rsidRDefault="00040DAA" w:rsidP="00040DAA">
      <w:pPr>
        <w:rPr>
          <w:sz w:val="28"/>
          <w:szCs w:val="28"/>
        </w:rPr>
      </w:pPr>
      <w:r w:rsidRPr="009367EF">
        <w:rPr>
          <w:bCs/>
          <w:color w:val="00B050"/>
          <w:sz w:val="28"/>
          <w:szCs w:val="28"/>
        </w:rPr>
        <w:t xml:space="preserve"> </w:t>
      </w:r>
      <w:r w:rsidRPr="00844234">
        <w:rPr>
          <w:b/>
          <w:color w:val="C00000"/>
          <w:sz w:val="28"/>
          <w:szCs w:val="28"/>
        </w:rPr>
        <w:t xml:space="preserve"> </w:t>
      </w:r>
      <w:r w:rsidRPr="00844234">
        <w:rPr>
          <w:sz w:val="28"/>
          <w:szCs w:val="28"/>
        </w:rPr>
        <w:t>Pošiljam tudi link do SDZ</w:t>
      </w:r>
    </w:p>
    <w:p w:rsidR="00040DAA" w:rsidRDefault="00040DAA" w:rsidP="00040DAA">
      <w:pPr>
        <w:rPr>
          <w:sz w:val="28"/>
          <w:szCs w:val="28"/>
        </w:rPr>
      </w:pPr>
      <w:hyperlink r:id="rId7" w:anchor="p=6" w:history="1">
        <w:r w:rsidRPr="00844234">
          <w:rPr>
            <w:rStyle w:val="Hiperpovezava"/>
            <w:sz w:val="28"/>
            <w:szCs w:val="28"/>
          </w:rPr>
          <w:t>https://www.evedez.si/ListalnikCel?id=34#p=6</w:t>
        </w:r>
      </w:hyperlink>
    </w:p>
    <w:p w:rsidR="00040DAA" w:rsidRDefault="00040DAA" w:rsidP="00040DAA">
      <w:pPr>
        <w:rPr>
          <w:sz w:val="28"/>
          <w:szCs w:val="28"/>
        </w:rPr>
      </w:pPr>
      <w:r>
        <w:rPr>
          <w:sz w:val="28"/>
          <w:szCs w:val="28"/>
        </w:rPr>
        <w:t xml:space="preserve">Da bom lahko sledila tvojemu delu, </w:t>
      </w:r>
      <w:r w:rsidRPr="009367EF">
        <w:rPr>
          <w:b/>
          <w:sz w:val="28"/>
          <w:szCs w:val="28"/>
          <w:u w:val="single"/>
        </w:rPr>
        <w:t xml:space="preserve">mi pošlji </w:t>
      </w:r>
      <w:r>
        <w:rPr>
          <w:sz w:val="28"/>
          <w:szCs w:val="28"/>
        </w:rPr>
        <w:t xml:space="preserve">fotografije ali skenirane rešene strani iz SDZ. </w:t>
      </w:r>
    </w:p>
    <w:p w:rsidR="00040DAA" w:rsidRDefault="00040DAA" w:rsidP="008A2DEF">
      <w:pPr>
        <w:rPr>
          <w:sz w:val="24"/>
          <w:szCs w:val="20"/>
        </w:rPr>
      </w:pPr>
    </w:p>
    <w:p w:rsidR="008A2DEF" w:rsidRDefault="008A2DEF" w:rsidP="008A2DEF">
      <w:pPr>
        <w:rPr>
          <w:sz w:val="24"/>
          <w:szCs w:val="20"/>
        </w:rPr>
      </w:pPr>
    </w:p>
    <w:p w:rsidR="008A2DEF" w:rsidRDefault="00040DAA">
      <w:pPr>
        <w:rPr>
          <w:b/>
          <w:color w:val="7030A0"/>
          <w:sz w:val="28"/>
          <w:szCs w:val="20"/>
        </w:rPr>
      </w:pPr>
      <w:r w:rsidRPr="00040DAA">
        <w:rPr>
          <w:b/>
          <w:color w:val="7030A0"/>
          <w:sz w:val="28"/>
          <w:szCs w:val="20"/>
        </w:rPr>
        <w:t>DRUŽBA</w:t>
      </w:r>
    </w:p>
    <w:p w:rsidR="00040DAA" w:rsidRPr="00C54F32" w:rsidRDefault="00040DAA" w:rsidP="00040DAA">
      <w:pPr>
        <w:snapToGrid w:val="0"/>
        <w:rPr>
          <w:b/>
          <w:color w:val="FF0000"/>
          <w:sz w:val="28"/>
        </w:rPr>
      </w:pPr>
      <w:r w:rsidRPr="00C54F32">
        <w:rPr>
          <w:b/>
          <w:color w:val="FF0000"/>
          <w:sz w:val="28"/>
        </w:rPr>
        <w:t>VIPAVSKA DOLINA</w:t>
      </w:r>
    </w:p>
    <w:p w:rsidR="00040DAA" w:rsidRDefault="00040DAA" w:rsidP="00040DAA">
      <w:pPr>
        <w:snapToGrid w:val="0"/>
        <w:rPr>
          <w:b/>
          <w:sz w:val="28"/>
        </w:rPr>
      </w:pPr>
    </w:p>
    <w:p w:rsidR="00040DAA" w:rsidRDefault="00040DAA" w:rsidP="00040DAA">
      <w:pPr>
        <w:snapToGrid w:val="0"/>
        <w:rPr>
          <w:b/>
          <w:sz w:val="28"/>
        </w:rPr>
      </w:pPr>
      <w:r>
        <w:rPr>
          <w:b/>
          <w:sz w:val="28"/>
        </w:rPr>
        <w:t xml:space="preserve">Pripravi si zemljevid Slovenije. </w:t>
      </w:r>
    </w:p>
    <w:p w:rsidR="00040DAA" w:rsidRDefault="00040DAA" w:rsidP="00040DAA">
      <w:pPr>
        <w:snapToGrid w:val="0"/>
        <w:rPr>
          <w:b/>
          <w:sz w:val="28"/>
        </w:rPr>
      </w:pPr>
    </w:p>
    <w:p w:rsidR="00040DAA" w:rsidRDefault="00040DAA" w:rsidP="00040DAA">
      <w:pPr>
        <w:snapToGrid w:val="0"/>
        <w:spacing w:line="360" w:lineRule="auto"/>
        <w:rPr>
          <w:rFonts w:ascii="Arial" w:hAnsi="Arial" w:cs="Arial"/>
          <w:sz w:val="24"/>
          <w:szCs w:val="24"/>
        </w:rPr>
      </w:pPr>
      <w:r w:rsidRPr="00C54F32">
        <w:rPr>
          <w:rFonts w:ascii="Arial" w:hAnsi="Arial" w:cs="Arial"/>
          <w:sz w:val="24"/>
          <w:szCs w:val="24"/>
        </w:rPr>
        <w:t>Na zemljevidu najprej pokaži  glavne in stranske strani neba</w:t>
      </w:r>
      <w:r>
        <w:rPr>
          <w:rFonts w:ascii="Arial" w:hAnsi="Arial" w:cs="Arial"/>
          <w:sz w:val="24"/>
          <w:szCs w:val="24"/>
        </w:rPr>
        <w:t>.</w:t>
      </w:r>
    </w:p>
    <w:p w:rsidR="00040DAA" w:rsidRPr="00C54F32" w:rsidRDefault="00040DAA" w:rsidP="00040DAA">
      <w:pPr>
        <w:snapToGrid w:val="0"/>
        <w:spacing w:line="360" w:lineRule="auto"/>
        <w:rPr>
          <w:rFonts w:ascii="Arial" w:hAnsi="Arial" w:cs="Arial"/>
          <w:sz w:val="24"/>
          <w:szCs w:val="24"/>
        </w:rPr>
      </w:pPr>
      <w:r>
        <w:rPr>
          <w:rFonts w:ascii="Arial" w:hAnsi="Arial" w:cs="Arial"/>
          <w:sz w:val="24"/>
          <w:szCs w:val="24"/>
        </w:rPr>
        <w:t>Pokaži, kje leži  Vipavska dolina.</w:t>
      </w:r>
      <w:r w:rsidRPr="00C54F32">
        <w:rPr>
          <w:rFonts w:ascii="Arial" w:hAnsi="Arial" w:cs="Arial"/>
          <w:sz w:val="24"/>
          <w:szCs w:val="24"/>
        </w:rPr>
        <w:t xml:space="preserve">.                                                                 </w:t>
      </w:r>
    </w:p>
    <w:p w:rsidR="00040DAA" w:rsidRDefault="00040DAA" w:rsidP="00040DAA">
      <w:pPr>
        <w:snapToGrid w:val="0"/>
        <w:rPr>
          <w:rFonts w:ascii="Arial" w:hAnsi="Arial" w:cs="Arial"/>
          <w:sz w:val="24"/>
          <w:szCs w:val="24"/>
        </w:rPr>
      </w:pPr>
      <w:r>
        <w:rPr>
          <w:rFonts w:ascii="Arial" w:hAnsi="Arial" w:cs="Arial"/>
          <w:sz w:val="24"/>
          <w:szCs w:val="24"/>
        </w:rPr>
        <w:t>Poišči</w:t>
      </w:r>
      <w:r w:rsidRPr="00D036BC">
        <w:rPr>
          <w:rFonts w:ascii="Arial" w:hAnsi="Arial" w:cs="Arial"/>
          <w:sz w:val="24"/>
          <w:szCs w:val="24"/>
        </w:rPr>
        <w:t xml:space="preserve"> </w:t>
      </w:r>
      <w:r>
        <w:rPr>
          <w:rFonts w:ascii="Arial" w:hAnsi="Arial" w:cs="Arial"/>
          <w:sz w:val="24"/>
          <w:szCs w:val="24"/>
        </w:rPr>
        <w:t xml:space="preserve">, kje ležijo </w:t>
      </w:r>
      <w:r w:rsidRPr="00D036BC">
        <w:rPr>
          <w:rFonts w:ascii="Arial" w:hAnsi="Arial" w:cs="Arial"/>
          <w:sz w:val="24"/>
          <w:szCs w:val="24"/>
        </w:rPr>
        <w:t xml:space="preserve"> kraj</w:t>
      </w:r>
      <w:r>
        <w:rPr>
          <w:rFonts w:ascii="Arial" w:hAnsi="Arial" w:cs="Arial"/>
          <w:sz w:val="24"/>
          <w:szCs w:val="24"/>
        </w:rPr>
        <w:t>i:</w:t>
      </w:r>
      <w:r w:rsidRPr="00D036BC">
        <w:rPr>
          <w:rFonts w:ascii="Arial" w:hAnsi="Arial" w:cs="Arial"/>
          <w:sz w:val="24"/>
          <w:szCs w:val="24"/>
        </w:rPr>
        <w:t xml:space="preserve"> Renče, </w:t>
      </w:r>
      <w:r>
        <w:rPr>
          <w:rFonts w:ascii="Arial" w:hAnsi="Arial" w:cs="Arial"/>
          <w:sz w:val="24"/>
          <w:szCs w:val="24"/>
        </w:rPr>
        <w:t xml:space="preserve">Bukovica, Volčja Draga, Vogrsko, Nova Gorica, Ajdovščina, Dornberk, Šempas, Dobravlje, Šempeter, Miren, Batuje, Branik.  </w:t>
      </w:r>
    </w:p>
    <w:p w:rsidR="00040DAA" w:rsidRDefault="00040DAA" w:rsidP="00040DAA">
      <w:pPr>
        <w:snapToGrid w:val="0"/>
        <w:rPr>
          <w:rFonts w:ascii="Arial" w:hAnsi="Arial" w:cs="Arial"/>
          <w:sz w:val="24"/>
          <w:szCs w:val="24"/>
        </w:rPr>
      </w:pPr>
      <w:r>
        <w:rPr>
          <w:rFonts w:ascii="Arial" w:hAnsi="Arial" w:cs="Arial"/>
          <w:sz w:val="24"/>
          <w:szCs w:val="24"/>
        </w:rPr>
        <w:t xml:space="preserve">Na zemljevidu poišči večje tekoče vode (reke, potoke) in poišči njihova imena. V Vipavski dolini imamo tudi večje umetno jezero. Poišči ga in si zapomni njegovo ime. </w:t>
      </w:r>
    </w:p>
    <w:p w:rsidR="00040DAA" w:rsidRDefault="00040DAA" w:rsidP="00040DAA">
      <w:pPr>
        <w:snapToGrid w:val="0"/>
        <w:rPr>
          <w:rFonts w:ascii="Arial" w:hAnsi="Arial" w:cs="Arial"/>
          <w:sz w:val="24"/>
          <w:szCs w:val="24"/>
        </w:rPr>
      </w:pPr>
    </w:p>
    <w:p w:rsidR="00040DAA" w:rsidRDefault="00040DAA" w:rsidP="00040DAA">
      <w:pPr>
        <w:snapToGrid w:val="0"/>
        <w:rPr>
          <w:rFonts w:ascii="Arial" w:hAnsi="Arial" w:cs="Arial"/>
          <w:sz w:val="24"/>
          <w:szCs w:val="24"/>
        </w:rPr>
      </w:pPr>
    </w:p>
    <w:p w:rsidR="00040DAA" w:rsidRDefault="00040DAA" w:rsidP="00040DAA">
      <w:pPr>
        <w:snapToGrid w:val="0"/>
        <w:rPr>
          <w:rFonts w:ascii="Arial" w:hAnsi="Arial" w:cs="Arial"/>
          <w:sz w:val="24"/>
          <w:szCs w:val="24"/>
        </w:rPr>
      </w:pPr>
    </w:p>
    <w:p w:rsidR="00040DAA" w:rsidRDefault="00040DAA" w:rsidP="00040DAA">
      <w:pPr>
        <w:snapToGrid w:val="0"/>
        <w:rPr>
          <w:b/>
          <w:sz w:val="28"/>
        </w:rPr>
      </w:pPr>
      <w:r>
        <w:rPr>
          <w:rFonts w:ascii="Arial" w:hAnsi="Arial" w:cs="Arial"/>
          <w:sz w:val="24"/>
          <w:szCs w:val="24"/>
        </w:rPr>
        <w:t xml:space="preserve">     </w:t>
      </w:r>
      <w:r>
        <w:rPr>
          <w:b/>
          <w:sz w:val="28"/>
        </w:rPr>
        <w:t>Odgovore na  naslednja vprašanja zapiši v zvezek družba.</w:t>
      </w:r>
    </w:p>
    <w:p w:rsidR="00040DAA" w:rsidRDefault="00040DAA" w:rsidP="00040DAA">
      <w:pPr>
        <w:snapToGrid w:val="0"/>
        <w:rPr>
          <w:b/>
          <w:sz w:val="28"/>
        </w:rPr>
      </w:pPr>
    </w:p>
    <w:p w:rsidR="00040DAA" w:rsidRDefault="00040DAA" w:rsidP="00040DAA">
      <w:pPr>
        <w:pStyle w:val="Odstavekseznama"/>
        <w:numPr>
          <w:ilvl w:val="0"/>
          <w:numId w:val="2"/>
        </w:numPr>
        <w:snapToGrid w:val="0"/>
        <w:spacing w:line="360" w:lineRule="auto"/>
        <w:rPr>
          <w:rFonts w:ascii="Arial" w:hAnsi="Arial" w:cs="Arial"/>
          <w:sz w:val="24"/>
          <w:szCs w:val="24"/>
        </w:rPr>
      </w:pPr>
      <w:r w:rsidRPr="00C54F32">
        <w:rPr>
          <w:rFonts w:ascii="Arial" w:hAnsi="Arial" w:cs="Arial"/>
          <w:sz w:val="24"/>
          <w:szCs w:val="24"/>
        </w:rPr>
        <w:lastRenderedPageBreak/>
        <w:t xml:space="preserve">S katero barvo je Vipavska dolina označena na zemljevidu? Poglej legendo. Kaj pomeni zelena barva na zemljevidu?   </w:t>
      </w:r>
    </w:p>
    <w:p w:rsidR="00040DAA" w:rsidRPr="00C54F32" w:rsidRDefault="00040DAA" w:rsidP="00040DAA">
      <w:pPr>
        <w:snapToGrid w:val="0"/>
        <w:spacing w:line="360" w:lineRule="auto"/>
        <w:rPr>
          <w:rFonts w:ascii="Arial" w:hAnsi="Arial" w:cs="Arial"/>
          <w:sz w:val="24"/>
          <w:szCs w:val="24"/>
        </w:rPr>
      </w:pPr>
    </w:p>
    <w:p w:rsidR="00040DAA" w:rsidRDefault="00040DAA" w:rsidP="00040DAA">
      <w:pPr>
        <w:pStyle w:val="Odstavekseznama"/>
        <w:numPr>
          <w:ilvl w:val="0"/>
          <w:numId w:val="2"/>
        </w:numPr>
        <w:snapToGrid w:val="0"/>
        <w:spacing w:line="360" w:lineRule="auto"/>
        <w:rPr>
          <w:rFonts w:ascii="Arial" w:hAnsi="Arial" w:cs="Arial"/>
          <w:sz w:val="24"/>
          <w:szCs w:val="24"/>
        </w:rPr>
      </w:pPr>
      <w:r w:rsidRPr="00C54F32">
        <w:rPr>
          <w:rFonts w:ascii="Arial" w:hAnsi="Arial" w:cs="Arial"/>
          <w:sz w:val="24"/>
          <w:szCs w:val="24"/>
        </w:rPr>
        <w:t>Kako se imenuje reka, ki teče skozi Renče? Poišči jo na zemljevidu.  Kje izvira reka?  V katero reko se Vipava izlije? V katero morje tečejo vode obeh rek?</w:t>
      </w:r>
    </w:p>
    <w:p w:rsidR="00040DAA" w:rsidRPr="00C54F32" w:rsidRDefault="00040DAA" w:rsidP="00040DAA">
      <w:pPr>
        <w:snapToGrid w:val="0"/>
        <w:spacing w:line="360" w:lineRule="auto"/>
        <w:rPr>
          <w:rFonts w:ascii="Arial" w:hAnsi="Arial" w:cs="Arial"/>
          <w:sz w:val="24"/>
          <w:szCs w:val="24"/>
        </w:rPr>
      </w:pPr>
    </w:p>
    <w:p w:rsidR="00040DAA" w:rsidRPr="00C54F32" w:rsidRDefault="00040DAA" w:rsidP="00040DAA">
      <w:pPr>
        <w:pStyle w:val="Odstavekseznama"/>
        <w:numPr>
          <w:ilvl w:val="0"/>
          <w:numId w:val="2"/>
        </w:numPr>
        <w:snapToGrid w:val="0"/>
        <w:spacing w:line="360" w:lineRule="auto"/>
        <w:rPr>
          <w:rFonts w:ascii="Arial" w:hAnsi="Arial" w:cs="Arial"/>
          <w:sz w:val="24"/>
          <w:szCs w:val="24"/>
        </w:rPr>
      </w:pPr>
      <w:r w:rsidRPr="00C54F32">
        <w:rPr>
          <w:rFonts w:ascii="Arial" w:hAnsi="Arial" w:cs="Arial"/>
          <w:sz w:val="24"/>
          <w:szCs w:val="24"/>
        </w:rPr>
        <w:t>Predstavljaj si, da stojiš na starem mostu v Renčah. Obrnjen si tako, da gledaš proti mlinu, to je v smer toka reke.  Roki iztegneš v odročenje. Tvoja desna roka kaže desni breg reke, leva pa lev</w:t>
      </w:r>
      <w:r>
        <w:rPr>
          <w:rFonts w:ascii="Arial" w:hAnsi="Arial" w:cs="Arial"/>
          <w:sz w:val="24"/>
          <w:szCs w:val="24"/>
        </w:rPr>
        <w:t xml:space="preserve">i  breg. Na katerem bregu reke Vipave ležijo Renče? </w:t>
      </w:r>
      <w:r w:rsidRPr="00C54F32">
        <w:rPr>
          <w:rFonts w:ascii="Arial" w:hAnsi="Arial" w:cs="Arial"/>
          <w:sz w:val="24"/>
          <w:szCs w:val="24"/>
        </w:rPr>
        <w:t xml:space="preserve"> </w:t>
      </w:r>
    </w:p>
    <w:p w:rsidR="00040DAA" w:rsidRDefault="00040DAA" w:rsidP="00040DAA">
      <w:pPr>
        <w:snapToGrid w:val="0"/>
        <w:rPr>
          <w:b/>
          <w:sz w:val="28"/>
        </w:rPr>
      </w:pPr>
    </w:p>
    <w:p w:rsidR="00040DAA" w:rsidRPr="00040DAA" w:rsidRDefault="00040DAA" w:rsidP="005233D7">
      <w:pPr>
        <w:pStyle w:val="Odstavekseznama"/>
        <w:numPr>
          <w:ilvl w:val="0"/>
          <w:numId w:val="2"/>
        </w:numPr>
        <w:snapToGrid w:val="0"/>
        <w:spacing w:line="360" w:lineRule="auto"/>
        <w:rPr>
          <w:rFonts w:ascii="Arial" w:hAnsi="Arial" w:cs="Arial"/>
          <w:sz w:val="24"/>
          <w:szCs w:val="24"/>
        </w:rPr>
      </w:pPr>
      <w:r w:rsidRPr="00040DAA">
        <w:rPr>
          <w:sz w:val="28"/>
          <w:szCs w:val="28"/>
        </w:rPr>
        <w:t xml:space="preserve">Kako bi tujcu razložil, kje ležijo Renče? </w:t>
      </w:r>
      <w:r>
        <w:rPr>
          <w:sz w:val="28"/>
          <w:szCs w:val="28"/>
        </w:rPr>
        <w:t xml:space="preserve"> </w:t>
      </w:r>
      <w:r w:rsidRPr="00040DAA">
        <w:rPr>
          <w:rFonts w:ascii="Arial" w:hAnsi="Arial" w:cs="Arial"/>
          <w:sz w:val="24"/>
          <w:szCs w:val="24"/>
        </w:rPr>
        <w:t>Čimbolj natančno opiši lego kraja Renče.</w:t>
      </w:r>
    </w:p>
    <w:p w:rsidR="00040DAA" w:rsidRPr="00D036BC" w:rsidRDefault="00040DAA" w:rsidP="00040DAA">
      <w:pPr>
        <w:snapToGrid w:val="0"/>
        <w:spacing w:line="360" w:lineRule="auto"/>
        <w:rPr>
          <w:sz w:val="28"/>
          <w:szCs w:val="28"/>
        </w:rPr>
      </w:pPr>
    </w:p>
    <w:p w:rsidR="00040DAA" w:rsidRPr="00215BA1" w:rsidRDefault="00040DAA" w:rsidP="00040DAA">
      <w:pPr>
        <w:pStyle w:val="Odstavekseznama"/>
        <w:numPr>
          <w:ilvl w:val="0"/>
          <w:numId w:val="2"/>
        </w:numPr>
        <w:snapToGrid w:val="0"/>
        <w:rPr>
          <w:sz w:val="28"/>
          <w:szCs w:val="28"/>
        </w:rPr>
      </w:pPr>
      <w:r w:rsidRPr="00215BA1">
        <w:rPr>
          <w:sz w:val="28"/>
          <w:szCs w:val="28"/>
        </w:rPr>
        <w:t xml:space="preserve">Kaj nam ta izštevanka lahko pojasnjuje? </w:t>
      </w:r>
      <w:r>
        <w:rPr>
          <w:sz w:val="28"/>
          <w:szCs w:val="28"/>
        </w:rPr>
        <w:t xml:space="preserve">V zvezek napiši </w:t>
      </w:r>
      <w:r w:rsidRPr="00215BA1">
        <w:rPr>
          <w:sz w:val="28"/>
          <w:szCs w:val="28"/>
        </w:rPr>
        <w:t xml:space="preserve"> pravilen odgovor.</w:t>
      </w:r>
    </w:p>
    <w:p w:rsidR="00040DAA" w:rsidRPr="00D036BC" w:rsidRDefault="00040DAA" w:rsidP="00040DAA">
      <w:pPr>
        <w:snapToGrid w:val="0"/>
        <w:rPr>
          <w:sz w:val="28"/>
          <w:szCs w:val="28"/>
        </w:rPr>
      </w:pPr>
    </w:p>
    <w:p w:rsidR="00040DAA" w:rsidRPr="00A36FF6" w:rsidRDefault="00040DAA" w:rsidP="00040DAA">
      <w:pPr>
        <w:pStyle w:val="Telobesedila"/>
        <w:rPr>
          <w:rFonts w:ascii="Arial" w:hAnsi="Arial"/>
          <w:i/>
          <w:color w:val="333333"/>
        </w:rPr>
      </w:pPr>
      <w:r w:rsidRPr="00A36FF6">
        <w:rPr>
          <w:rFonts w:ascii="Arial" w:hAnsi="Arial"/>
          <w:i/>
          <w:color w:val="333333"/>
        </w:rPr>
        <w:t xml:space="preserve">Stara baba piškav zob, </w:t>
      </w:r>
    </w:p>
    <w:p w:rsidR="00040DAA" w:rsidRPr="00A36FF6" w:rsidRDefault="00040DAA" w:rsidP="00040DAA">
      <w:pPr>
        <w:pStyle w:val="Telobesedila"/>
        <w:rPr>
          <w:rFonts w:ascii="Arial" w:hAnsi="Arial"/>
          <w:i/>
          <w:color w:val="333333"/>
        </w:rPr>
      </w:pPr>
      <w:r w:rsidRPr="00073E93">
        <w:rPr>
          <w:rFonts w:ascii="Arial" w:hAnsi="Arial"/>
          <w:bCs/>
          <w:i/>
          <w:color w:val="333333"/>
        </w:rPr>
        <w:t>rene</w:t>
      </w:r>
      <w:r w:rsidRPr="00A36FF6">
        <w:rPr>
          <w:rFonts w:ascii="Arial" w:hAnsi="Arial"/>
          <w:i/>
          <w:color w:val="333333"/>
        </w:rPr>
        <w:t xml:space="preserve"> kravo na potok, </w:t>
      </w:r>
    </w:p>
    <w:p w:rsidR="00040DAA" w:rsidRPr="00A36FF6" w:rsidRDefault="00040DAA" w:rsidP="00040DAA">
      <w:pPr>
        <w:pStyle w:val="Telobesedila"/>
        <w:rPr>
          <w:rFonts w:ascii="Arial" w:hAnsi="Arial"/>
          <w:i/>
          <w:color w:val="333333"/>
        </w:rPr>
      </w:pPr>
      <w:r w:rsidRPr="00A36FF6">
        <w:rPr>
          <w:rFonts w:ascii="Arial" w:hAnsi="Arial"/>
          <w:i/>
          <w:color w:val="333333"/>
        </w:rPr>
        <w:t xml:space="preserve"> krava noče pit, </w:t>
      </w:r>
    </w:p>
    <w:p w:rsidR="00040DAA" w:rsidRPr="00A36FF6" w:rsidRDefault="00040DAA" w:rsidP="00040DAA">
      <w:pPr>
        <w:pStyle w:val="Telobesedila"/>
        <w:rPr>
          <w:rFonts w:ascii="Arial" w:hAnsi="Arial"/>
          <w:i/>
          <w:color w:val="333333"/>
        </w:rPr>
      </w:pPr>
      <w:r w:rsidRPr="00A36FF6">
        <w:rPr>
          <w:rFonts w:ascii="Arial" w:hAnsi="Arial"/>
          <w:i/>
          <w:color w:val="333333"/>
        </w:rPr>
        <w:t xml:space="preserve">brcne babo v rit. </w:t>
      </w:r>
    </w:p>
    <w:p w:rsidR="00040DAA" w:rsidRDefault="00040DAA" w:rsidP="00040DAA">
      <w:pPr>
        <w:pStyle w:val="Odstavekseznama"/>
        <w:numPr>
          <w:ilvl w:val="0"/>
          <w:numId w:val="1"/>
        </w:numPr>
        <w:snapToGrid w:val="0"/>
        <w:rPr>
          <w:sz w:val="28"/>
          <w:szCs w:val="28"/>
        </w:rPr>
      </w:pPr>
      <w:r>
        <w:rPr>
          <w:sz w:val="28"/>
          <w:szCs w:val="28"/>
        </w:rPr>
        <w:t>Kako  so nekoč ljudje imeli probleme z zobozdravnikom.</w:t>
      </w:r>
    </w:p>
    <w:p w:rsidR="00040DAA" w:rsidRDefault="00040DAA" w:rsidP="00040DAA">
      <w:pPr>
        <w:pStyle w:val="Odstavekseznama"/>
        <w:numPr>
          <w:ilvl w:val="0"/>
          <w:numId w:val="1"/>
        </w:numPr>
        <w:snapToGrid w:val="0"/>
        <w:rPr>
          <w:sz w:val="28"/>
          <w:szCs w:val="28"/>
        </w:rPr>
      </w:pPr>
      <w:r>
        <w:rPr>
          <w:sz w:val="28"/>
          <w:szCs w:val="28"/>
        </w:rPr>
        <w:t xml:space="preserve">Kako je bil nekoč potok onesnažen. </w:t>
      </w:r>
    </w:p>
    <w:p w:rsidR="00040DAA" w:rsidRDefault="00040DAA" w:rsidP="00040DAA">
      <w:pPr>
        <w:pStyle w:val="Odstavekseznama"/>
        <w:numPr>
          <w:ilvl w:val="0"/>
          <w:numId w:val="1"/>
        </w:numPr>
        <w:snapToGrid w:val="0"/>
        <w:rPr>
          <w:sz w:val="28"/>
          <w:szCs w:val="28"/>
        </w:rPr>
      </w:pPr>
      <w:r w:rsidRPr="00D036BC">
        <w:rPr>
          <w:sz w:val="28"/>
          <w:szCs w:val="28"/>
        </w:rPr>
        <w:t xml:space="preserve">Kako so </w:t>
      </w:r>
      <w:r>
        <w:rPr>
          <w:sz w:val="28"/>
          <w:szCs w:val="28"/>
        </w:rPr>
        <w:t>R</w:t>
      </w:r>
      <w:r w:rsidRPr="00D036BC">
        <w:rPr>
          <w:sz w:val="28"/>
          <w:szCs w:val="28"/>
        </w:rPr>
        <w:t>enče dobile ime</w:t>
      </w:r>
      <w:r>
        <w:rPr>
          <w:sz w:val="28"/>
          <w:szCs w:val="28"/>
        </w:rPr>
        <w:t>.</w:t>
      </w:r>
    </w:p>
    <w:p w:rsidR="00040DAA" w:rsidRPr="00215BA1" w:rsidRDefault="00040DAA" w:rsidP="00040DAA">
      <w:pPr>
        <w:snapToGrid w:val="0"/>
        <w:rPr>
          <w:sz w:val="28"/>
          <w:szCs w:val="28"/>
        </w:rPr>
      </w:pPr>
    </w:p>
    <w:p w:rsidR="00040DAA" w:rsidRDefault="00040DAA" w:rsidP="00040DAA">
      <w:pPr>
        <w:snapToGrid w:val="0"/>
        <w:rPr>
          <w:sz w:val="28"/>
          <w:szCs w:val="28"/>
        </w:rPr>
      </w:pPr>
      <w:r>
        <w:rPr>
          <w:sz w:val="28"/>
          <w:szCs w:val="28"/>
        </w:rPr>
        <w:t xml:space="preserve">Katera beseda v izštevanki pojasnjuje tvojo izbiro? </w:t>
      </w:r>
    </w:p>
    <w:p w:rsidR="00040DAA" w:rsidRPr="00D036BC" w:rsidRDefault="00040DAA" w:rsidP="00040DAA">
      <w:pPr>
        <w:snapToGrid w:val="0"/>
        <w:rPr>
          <w:sz w:val="28"/>
          <w:szCs w:val="28"/>
        </w:rPr>
      </w:pPr>
      <w:r>
        <w:rPr>
          <w:sz w:val="28"/>
          <w:szCs w:val="28"/>
        </w:rPr>
        <w:t xml:space="preserve">Kaj ta beseda pomeni? </w:t>
      </w:r>
    </w:p>
    <w:p w:rsidR="00040DAA" w:rsidRPr="00D036BC" w:rsidRDefault="00040DAA" w:rsidP="00040DAA">
      <w:pPr>
        <w:snapToGrid w:val="0"/>
        <w:rPr>
          <w:sz w:val="28"/>
          <w:szCs w:val="28"/>
        </w:rPr>
      </w:pPr>
    </w:p>
    <w:p w:rsidR="00040DAA" w:rsidRPr="00040DAA" w:rsidRDefault="00040DAA" w:rsidP="00040DAA">
      <w:pPr>
        <w:pStyle w:val="Odstavekseznama"/>
        <w:numPr>
          <w:ilvl w:val="0"/>
          <w:numId w:val="2"/>
        </w:numPr>
        <w:snapToGrid w:val="0"/>
        <w:rPr>
          <w:sz w:val="28"/>
          <w:szCs w:val="28"/>
        </w:rPr>
      </w:pPr>
      <w:r w:rsidRPr="00040DAA">
        <w:rPr>
          <w:sz w:val="28"/>
          <w:szCs w:val="28"/>
        </w:rPr>
        <w:t>V kateri občini ležijo Renče?</w:t>
      </w:r>
    </w:p>
    <w:p w:rsidR="00040DAA" w:rsidRDefault="00040DAA" w:rsidP="00040DAA">
      <w:pPr>
        <w:snapToGrid w:val="0"/>
        <w:jc w:val="right"/>
        <w:rPr>
          <w:sz w:val="28"/>
          <w:szCs w:val="28"/>
        </w:rPr>
      </w:pPr>
    </w:p>
    <w:p w:rsidR="00040DAA" w:rsidRPr="00040DAA" w:rsidRDefault="00040DAA">
      <w:pPr>
        <w:rPr>
          <w:b/>
          <w:color w:val="7030A0"/>
          <w:sz w:val="28"/>
          <w:szCs w:val="20"/>
        </w:rPr>
      </w:pPr>
    </w:p>
    <w:sectPr w:rsidR="00040DAA" w:rsidRPr="0004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C06"/>
    <w:multiLevelType w:val="hybridMultilevel"/>
    <w:tmpl w:val="55FAB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597071"/>
    <w:multiLevelType w:val="hybridMultilevel"/>
    <w:tmpl w:val="C8A4F764"/>
    <w:lvl w:ilvl="0" w:tplc="1308883C">
      <w:start w:val="1"/>
      <w:numFmt w:val="lowerLetter"/>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 w15:restartNumberingAfterBreak="0">
    <w:nsid w:val="6C5B3A90"/>
    <w:multiLevelType w:val="hybridMultilevel"/>
    <w:tmpl w:val="7A385A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EF"/>
    <w:rsid w:val="00040DAA"/>
    <w:rsid w:val="008A2DEF"/>
    <w:rsid w:val="00F45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6115"/>
  <w15:chartTrackingRefBased/>
  <w15:docId w15:val="{A3F0E867-0F8E-4B5D-A941-7D604E7C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A2DEF"/>
    <w:rPr>
      <w:color w:val="0563C1" w:themeColor="hyperlink"/>
      <w:u w:val="single"/>
    </w:rPr>
  </w:style>
  <w:style w:type="paragraph" w:styleId="Odstavekseznama">
    <w:name w:val="List Paragraph"/>
    <w:basedOn w:val="Navaden"/>
    <w:uiPriority w:val="34"/>
    <w:qFormat/>
    <w:rsid w:val="00040DA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Telobesedila">
    <w:name w:val="Body Text"/>
    <w:basedOn w:val="Navaden"/>
    <w:link w:val="TelobesedilaZnak"/>
    <w:semiHidden/>
    <w:rsid w:val="00040DAA"/>
    <w:pPr>
      <w:suppressAutoHyphens/>
      <w:spacing w:after="120" w:line="240" w:lineRule="auto"/>
    </w:pPr>
    <w:rPr>
      <w:rFonts w:ascii="Times New Roman" w:eastAsia="Times New Roman" w:hAnsi="Times New Roman" w:cs="Times New Roman"/>
      <w:sz w:val="20"/>
      <w:szCs w:val="20"/>
      <w:lang w:eastAsia="ar-SA"/>
    </w:rPr>
  </w:style>
  <w:style w:type="character" w:customStyle="1" w:styleId="TelobesedilaZnak">
    <w:name w:val="Telo besedila Znak"/>
    <w:basedOn w:val="Privzetapisavaodstavka"/>
    <w:link w:val="Telobesedila"/>
    <w:semiHidden/>
    <w:rsid w:val="00040DA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dez.si/ListalnikCel?id=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s.hvalica@guest.arnes.si" TargetMode="External"/><Relationship Id="rId5" Type="http://schemas.openxmlformats.org/officeDocument/2006/relationships/hyperlink" Target="https://www.radovednih-pet.si/vsebine/rp4-nit-sdz-os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559</Words>
  <Characters>3190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2020-03-23T11:33:00Z</dcterms:created>
  <dcterms:modified xsi:type="dcterms:W3CDTF">2020-03-23T11:51:00Z</dcterms:modified>
</cp:coreProperties>
</file>